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ED0371"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ED0371">
        <w:rPr>
          <w:rFonts w:ascii="Verdana" w:hAnsi="Verdana"/>
          <w:sz w:val="20"/>
          <w:szCs w:val="20"/>
        </w:rPr>
        <w:t>ar dalyvių pateikti visus ar dalį dokumentų, patvirtinančių jų pašalinimo pagrindų nebuvimą, jeigu tai būtina siekiant užtikrinti tinkamą pirkimo procedūros atlikimą.</w:t>
      </w:r>
    </w:p>
    <w:p w14:paraId="5D09947F" w14:textId="58BBA944" w:rsidR="002E5052" w:rsidRPr="00ED0371" w:rsidRDefault="0041228A" w:rsidP="00F72257">
      <w:pPr>
        <w:pStyle w:val="NoSpacing"/>
        <w:numPr>
          <w:ilvl w:val="0"/>
          <w:numId w:val="25"/>
        </w:numPr>
        <w:jc w:val="both"/>
        <w:rPr>
          <w:rFonts w:ascii="Verdana" w:hAnsi="Verdana"/>
          <w:sz w:val="20"/>
          <w:szCs w:val="20"/>
        </w:rPr>
      </w:pPr>
      <w:r w:rsidRPr="00ED0371">
        <w:rPr>
          <w:rFonts w:ascii="Verdana" w:hAnsi="Verdana"/>
          <w:bCs/>
          <w:sz w:val="20"/>
          <w:szCs w:val="20"/>
        </w:rPr>
        <w:t xml:space="preserve">Tiekėjas, deklaruodamas, kad nėra tiekėjo pašalinimo pagrindų, </w:t>
      </w:r>
      <w:r w:rsidR="00173BB4" w:rsidRPr="00ED0371">
        <w:rPr>
          <w:rFonts w:ascii="Verdana" w:hAnsi="Verdana"/>
          <w:bCs/>
          <w:sz w:val="20"/>
          <w:szCs w:val="20"/>
        </w:rPr>
        <w:t>jis patvirtina, kad tenkina</w:t>
      </w:r>
      <w:r w:rsidRPr="00ED0371">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ED0371">
              <w:rPr>
                <w:rFonts w:ascii="Verdana" w:hAnsi="Verdana"/>
                <w:sz w:val="20"/>
                <w:szCs w:val="20"/>
              </w:rPr>
              <w:t>180</w:t>
            </w:r>
            <w:r w:rsidRPr="00ED0371">
              <w:rPr>
                <w:rFonts w:ascii="Verdana" w:hAnsi="Verdana"/>
                <w:sz w:val="20"/>
                <w:szCs w:val="20"/>
              </w:rPr>
              <w:t xml:space="preserve"> dienų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ED0371">
              <w:rPr>
                <w:rFonts w:ascii="Verdana" w:hAnsi="Verdana"/>
                <w:sz w:val="20"/>
                <w:szCs w:val="20"/>
              </w:rPr>
              <w:t>180 dienų ik</w:t>
            </w:r>
            <w:r w:rsidRPr="003C6178">
              <w:rPr>
                <w:rFonts w:ascii="Verdana" w:hAnsi="Verdana"/>
                <w:sz w:val="20"/>
                <w:szCs w:val="20"/>
              </w:rPr>
              <w:t xml:space="preserve">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w:t>
            </w:r>
            <w:r w:rsidRPr="00ED0371">
              <w:rPr>
                <w:rFonts w:ascii="Verdana" w:hAnsi="Verdana"/>
                <w:sz w:val="20"/>
                <w:szCs w:val="20"/>
              </w:rPr>
              <w:t xml:space="preserve">kaip 180 dienų iki </w:t>
            </w:r>
            <w:r w:rsidRPr="00ED0371">
              <w:rPr>
                <w:rFonts w:ascii="Verdana" w:eastAsia="Times New Roman" w:hAnsi="Verdana"/>
                <w:i/>
                <w:iCs/>
                <w:sz w:val="20"/>
                <w:szCs w:val="20"/>
              </w:rPr>
              <w:t xml:space="preserve">tos </w:t>
            </w:r>
            <w:r w:rsidRPr="003C6178">
              <w:rPr>
                <w:rFonts w:ascii="Verdana" w:eastAsia="Times New Roman" w:hAnsi="Verdana"/>
                <w:i/>
                <w:iCs/>
                <w:sz w:val="20"/>
                <w:szCs w:val="20"/>
              </w:rPr>
              <w:t>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D0371">
              <w:rPr>
                <w:rFonts w:ascii="Verdana" w:hAnsi="Verdana"/>
                <w:sz w:val="20"/>
                <w:szCs w:val="20"/>
              </w:rPr>
              <w:t>kaip 180 dienų i</w:t>
            </w:r>
            <w:r w:rsidRPr="003C6178">
              <w:rPr>
                <w:rFonts w:ascii="Verdana" w:hAnsi="Verdana"/>
                <w:sz w:val="20"/>
                <w:szCs w:val="20"/>
              </w:rPr>
              <w:t xml:space="preserve">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D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371"/>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28295CA-62B3-49E1-9AAE-87616FCEAF1C}"/>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5</cp:revision>
  <dcterms:created xsi:type="dcterms:W3CDTF">2025-01-30T06:53:00Z</dcterms:created>
  <dcterms:modified xsi:type="dcterms:W3CDTF">2025-09-30T13:13:00Z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